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AA255" w14:textId="77777777" w:rsidR="00DF230A" w:rsidRDefault="00DF230A" w:rsidP="00DF230A">
      <w:pPr>
        <w:rPr>
          <w:b/>
          <w:bCs/>
        </w:rPr>
      </w:pPr>
    </w:p>
    <w:p w14:paraId="78E4E6F5" w14:textId="2C02B554" w:rsidR="00DF230A" w:rsidRPr="00DF230A" w:rsidRDefault="00DF230A" w:rsidP="00DF230A">
      <w:pPr>
        <w:rPr>
          <w:b/>
          <w:bCs/>
        </w:rPr>
      </w:pPr>
      <w:r w:rsidRPr="00DF230A">
        <w:rPr>
          <w:b/>
          <w:bCs/>
        </w:rPr>
        <w:drawing>
          <wp:inline distT="0" distB="0" distL="0" distR="0" wp14:anchorId="1E09CC07" wp14:editId="4FBED7BB">
            <wp:extent cx="2143125" cy="2143125"/>
            <wp:effectExtent l="0" t="0" r="9525" b="9525"/>
            <wp:docPr id="1580233481" name="Picture 2" descr="A building with a dom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33481" name="Picture 2" descr="A building with a dome and a cros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72104D">
        <w:rPr>
          <w:b/>
          <w:bCs/>
        </w:rPr>
        <w:tab/>
      </w:r>
      <w:r w:rsidR="0072104D">
        <w:rPr>
          <w:b/>
          <w:bCs/>
        </w:rPr>
        <w:tab/>
      </w:r>
      <w:r w:rsidR="0072104D">
        <w:rPr>
          <w:b/>
          <w:bCs/>
        </w:rPr>
        <w:tab/>
      </w:r>
      <w:r w:rsidR="0072104D">
        <w:rPr>
          <w:b/>
          <w:bCs/>
        </w:rPr>
        <w:tab/>
      </w:r>
      <w:r w:rsidR="0072104D">
        <w:rPr>
          <w:b/>
          <w:bCs/>
        </w:rPr>
        <w:tab/>
      </w:r>
      <w:r w:rsidR="0072104D">
        <w:rPr>
          <w:noProof/>
        </w:rPr>
        <w:drawing>
          <wp:inline distT="0" distB="0" distL="0" distR="0" wp14:anchorId="57D03A62" wp14:editId="5300B4E0">
            <wp:extent cx="1418590" cy="1773316"/>
            <wp:effectExtent l="0" t="0" r="0" b="0"/>
            <wp:docPr id="1898366273" name="Picture 3" descr="st francis of assisi feast day october 4th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 francis of assisi feast day october 4th - Clip 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427292" cy="1784193"/>
                    </a:xfrm>
                    <a:prstGeom prst="rect">
                      <a:avLst/>
                    </a:prstGeom>
                    <a:noFill/>
                    <a:ln>
                      <a:noFill/>
                    </a:ln>
                  </pic:spPr>
                </pic:pic>
              </a:graphicData>
            </a:graphic>
          </wp:inline>
        </w:drawing>
      </w:r>
    </w:p>
    <w:p w14:paraId="0A222A30" w14:textId="77777777" w:rsidR="00DF230A" w:rsidRDefault="00DF230A" w:rsidP="00DF230A">
      <w:pPr>
        <w:rPr>
          <w:b/>
          <w:bCs/>
        </w:rPr>
      </w:pPr>
    </w:p>
    <w:p w14:paraId="6C5B2B0B" w14:textId="77777777" w:rsidR="00DF230A" w:rsidRDefault="00DF230A" w:rsidP="00DF230A">
      <w:pPr>
        <w:rPr>
          <w:b/>
          <w:bCs/>
        </w:rPr>
      </w:pPr>
    </w:p>
    <w:p w14:paraId="11CEF92E" w14:textId="77777777" w:rsidR="00DF230A" w:rsidRDefault="00DF230A" w:rsidP="00DF230A">
      <w:pPr>
        <w:rPr>
          <w:b/>
          <w:bCs/>
        </w:rPr>
      </w:pPr>
    </w:p>
    <w:p w14:paraId="39E82887" w14:textId="008F3ACA" w:rsidR="00DF230A" w:rsidRPr="00DF230A" w:rsidRDefault="00DF230A" w:rsidP="00DF230A">
      <w:pPr>
        <w:rPr>
          <w:b/>
          <w:bCs/>
        </w:rPr>
      </w:pPr>
      <w:r w:rsidRPr="00DF230A">
        <w:rPr>
          <w:b/>
          <w:bCs/>
        </w:rPr>
        <w:t xml:space="preserve">HOLY YEAR 2025 —— ROME/ASSISI </w:t>
      </w:r>
    </w:p>
    <w:p w14:paraId="0B89091E" w14:textId="77777777" w:rsidR="00DF230A" w:rsidRDefault="00DF230A" w:rsidP="00DF230A">
      <w:r w:rsidRPr="00DF230A">
        <w:t>To celebrate the Holy Year of 2025 St. Patrick’s, Coatbridge are organising a parish pilgrimage to Rome and Assisi. This will consist of 4 nights in Rome and 2 nights in Assisi from</w:t>
      </w:r>
      <w:r>
        <w:t xml:space="preserve">  </w:t>
      </w:r>
    </w:p>
    <w:p w14:paraId="6A3F96FE" w14:textId="77777777" w:rsidR="00DF230A" w:rsidRDefault="00DF230A" w:rsidP="00DF230A">
      <w:r w:rsidRPr="00DF230A">
        <w:t xml:space="preserve"> Friday 12th September until Thursday 18th September 2025.</w:t>
      </w:r>
    </w:p>
    <w:p w14:paraId="0A60E26F" w14:textId="2490735B" w:rsidR="00DF230A" w:rsidRPr="00DF230A" w:rsidRDefault="00DF230A" w:rsidP="00DF230A">
      <w:r w:rsidRPr="00DF230A">
        <w:t xml:space="preserve">The pilgrimage will be </w:t>
      </w:r>
    </w:p>
    <w:p w14:paraId="03F8C03F" w14:textId="77777777" w:rsidR="00DF230A" w:rsidRDefault="00DF230A" w:rsidP="00DF230A">
      <w:r w:rsidRPr="00DF230A">
        <w:t xml:space="preserve">dinner, bed and breakfast in a 4-star hotel both in Rome and Assisi. </w:t>
      </w:r>
    </w:p>
    <w:p w14:paraId="41DB6469" w14:textId="54A61ECF" w:rsidR="00DF230A" w:rsidRPr="00DF230A" w:rsidRDefault="00DF230A" w:rsidP="00DF230A">
      <w:r w:rsidRPr="00DF230A">
        <w:t>We will fly from Glasgow to Rome direct with an allowance of 20kg hold luggage.</w:t>
      </w:r>
    </w:p>
    <w:p w14:paraId="18A7F0CE" w14:textId="77777777" w:rsidR="00DF230A" w:rsidRPr="00DF230A" w:rsidRDefault="00DF230A" w:rsidP="00DF230A">
      <w:r w:rsidRPr="00DF230A">
        <w:t>A full spiritual programme visiting the Basilicas in Rome and Assisi, as well as other tourist attractions.  Will have coach travel to our hotel in Rome and onto Assisi as well as tour guide throughout our pilgrimage.</w:t>
      </w:r>
    </w:p>
    <w:p w14:paraId="7DCDCE72" w14:textId="77777777" w:rsidR="00DF230A" w:rsidRPr="00DF230A" w:rsidRDefault="00DF230A" w:rsidP="00DF230A">
      <w:r w:rsidRPr="00DF230A">
        <w:t xml:space="preserve">The cost of the pilgrimage is £1399.00 per person. The </w:t>
      </w:r>
    </w:p>
    <w:p w14:paraId="5B75F3C8" w14:textId="77777777" w:rsidR="00DF230A" w:rsidRPr="00DF230A" w:rsidRDefault="00DF230A" w:rsidP="00DF230A">
      <w:r w:rsidRPr="00DF230A">
        <w:t>supplement for a single room is £100.00 per night —-</w:t>
      </w:r>
    </w:p>
    <w:p w14:paraId="093B4804" w14:textId="78F3EA94" w:rsidR="00DF230A" w:rsidRPr="00DF230A" w:rsidRDefault="00DF230A" w:rsidP="00DF230A">
      <w:r w:rsidRPr="00DF230A">
        <w:t>subject to availability. Travel insurance to be advised by Joe Walsh Tours.</w:t>
      </w:r>
    </w:p>
    <w:p w14:paraId="42466BCA" w14:textId="77777777" w:rsidR="00DF230A" w:rsidRPr="00DF230A" w:rsidRDefault="00DF230A" w:rsidP="00DF230A">
      <w:pPr>
        <w:rPr>
          <w:b/>
          <w:bCs/>
        </w:rPr>
      </w:pPr>
      <w:r w:rsidRPr="00DF230A">
        <w:rPr>
          <w:b/>
          <w:bCs/>
        </w:rPr>
        <w:t xml:space="preserve">A deposit of £400.00 per person will be required once we confirm our intention to travel. </w:t>
      </w:r>
    </w:p>
    <w:p w14:paraId="22A1EFEA" w14:textId="77777777" w:rsidR="00DF230A" w:rsidRPr="00DF230A" w:rsidRDefault="00DF230A" w:rsidP="00DF230A">
      <w:r w:rsidRPr="00DF230A">
        <w:t xml:space="preserve">If you are </w:t>
      </w:r>
      <w:proofErr w:type="gramStart"/>
      <w:r w:rsidRPr="00DF230A">
        <w:t>interested</w:t>
      </w:r>
      <w:proofErr w:type="gramEnd"/>
      <w:r w:rsidRPr="00DF230A">
        <w:t xml:space="preserve"> please email Fr McGoldrick at </w:t>
      </w:r>
    </w:p>
    <w:p w14:paraId="397D9B15" w14:textId="303E5438" w:rsidR="00DF230A" w:rsidRDefault="00DF230A" w:rsidP="00DF230A">
      <w:r w:rsidRPr="00DF230A">
        <w:t xml:space="preserve">St. Patrick’s, </w:t>
      </w:r>
      <w:hyperlink r:id="rId6" w:history="1">
        <w:r w:rsidRPr="00DF230A">
          <w:rPr>
            <w:rStyle w:val="Hyperlink"/>
          </w:rPr>
          <w:t>frmcgoldrick@rcdom.org.uk</w:t>
        </w:r>
      </w:hyperlink>
      <w:r w:rsidRPr="00DF230A">
        <w:t>.</w:t>
      </w:r>
    </w:p>
    <w:p w14:paraId="5022D7E5" w14:textId="77777777" w:rsidR="00DF230A" w:rsidRPr="00DF230A" w:rsidRDefault="00DF230A" w:rsidP="00DF230A"/>
    <w:p w14:paraId="06E0F2BF" w14:textId="793E6674" w:rsidR="000A2755" w:rsidRDefault="00DF230A">
      <w:r w:rsidRPr="00DF230A">
        <w:t xml:space="preserve">We only have a few places left, so please get in touch as soon as possible to book your place. </w:t>
      </w:r>
    </w:p>
    <w:p w14:paraId="598183ED" w14:textId="77777777" w:rsidR="00DF230A" w:rsidRDefault="00DF230A"/>
    <w:p w14:paraId="4D79B4AE" w14:textId="77777777" w:rsidR="00DF230A" w:rsidRDefault="00DF230A"/>
    <w:sectPr w:rsidR="00DF2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79"/>
    <w:rsid w:val="000A2755"/>
    <w:rsid w:val="0012047C"/>
    <w:rsid w:val="0045357B"/>
    <w:rsid w:val="006848C4"/>
    <w:rsid w:val="0072104D"/>
    <w:rsid w:val="00C21679"/>
    <w:rsid w:val="00DF230A"/>
    <w:rsid w:val="00F33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067C"/>
  <w15:chartTrackingRefBased/>
  <w15:docId w15:val="{AD07D8B6-F4A8-4F78-AF84-3B02EE54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679"/>
    <w:rPr>
      <w:rFonts w:eastAsiaTheme="majorEastAsia" w:cstheme="majorBidi"/>
      <w:color w:val="272727" w:themeColor="text1" w:themeTint="D8"/>
    </w:rPr>
  </w:style>
  <w:style w:type="paragraph" w:styleId="Title">
    <w:name w:val="Title"/>
    <w:basedOn w:val="Normal"/>
    <w:next w:val="Normal"/>
    <w:link w:val="TitleChar"/>
    <w:uiPriority w:val="10"/>
    <w:qFormat/>
    <w:rsid w:val="00C21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679"/>
    <w:pPr>
      <w:spacing w:before="160"/>
      <w:jc w:val="center"/>
    </w:pPr>
    <w:rPr>
      <w:i/>
      <w:iCs/>
      <w:color w:val="404040" w:themeColor="text1" w:themeTint="BF"/>
    </w:rPr>
  </w:style>
  <w:style w:type="character" w:customStyle="1" w:styleId="QuoteChar">
    <w:name w:val="Quote Char"/>
    <w:basedOn w:val="DefaultParagraphFont"/>
    <w:link w:val="Quote"/>
    <w:uiPriority w:val="29"/>
    <w:rsid w:val="00C21679"/>
    <w:rPr>
      <w:i/>
      <w:iCs/>
      <w:color w:val="404040" w:themeColor="text1" w:themeTint="BF"/>
    </w:rPr>
  </w:style>
  <w:style w:type="paragraph" w:styleId="ListParagraph">
    <w:name w:val="List Paragraph"/>
    <w:basedOn w:val="Normal"/>
    <w:uiPriority w:val="34"/>
    <w:qFormat/>
    <w:rsid w:val="00C21679"/>
    <w:pPr>
      <w:ind w:left="720"/>
      <w:contextualSpacing/>
    </w:pPr>
  </w:style>
  <w:style w:type="character" w:styleId="IntenseEmphasis">
    <w:name w:val="Intense Emphasis"/>
    <w:basedOn w:val="DefaultParagraphFont"/>
    <w:uiPriority w:val="21"/>
    <w:qFormat/>
    <w:rsid w:val="00C21679"/>
    <w:rPr>
      <w:i/>
      <w:iCs/>
      <w:color w:val="0F4761" w:themeColor="accent1" w:themeShade="BF"/>
    </w:rPr>
  </w:style>
  <w:style w:type="paragraph" w:styleId="IntenseQuote">
    <w:name w:val="Intense Quote"/>
    <w:basedOn w:val="Normal"/>
    <w:next w:val="Normal"/>
    <w:link w:val="IntenseQuoteChar"/>
    <w:uiPriority w:val="30"/>
    <w:qFormat/>
    <w:rsid w:val="00C21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679"/>
    <w:rPr>
      <w:i/>
      <w:iCs/>
      <w:color w:val="0F4761" w:themeColor="accent1" w:themeShade="BF"/>
    </w:rPr>
  </w:style>
  <w:style w:type="character" w:styleId="IntenseReference">
    <w:name w:val="Intense Reference"/>
    <w:basedOn w:val="DefaultParagraphFont"/>
    <w:uiPriority w:val="32"/>
    <w:qFormat/>
    <w:rsid w:val="00C21679"/>
    <w:rPr>
      <w:b/>
      <w:bCs/>
      <w:smallCaps/>
      <w:color w:val="0F4761" w:themeColor="accent1" w:themeShade="BF"/>
      <w:spacing w:val="5"/>
    </w:rPr>
  </w:style>
  <w:style w:type="character" w:styleId="Hyperlink">
    <w:name w:val="Hyperlink"/>
    <w:basedOn w:val="DefaultParagraphFont"/>
    <w:uiPriority w:val="99"/>
    <w:unhideWhenUsed/>
    <w:rsid w:val="00DF230A"/>
    <w:rPr>
      <w:color w:val="467886" w:themeColor="hyperlink"/>
      <w:u w:val="single"/>
    </w:rPr>
  </w:style>
  <w:style w:type="character" w:styleId="UnresolvedMention">
    <w:name w:val="Unresolved Mention"/>
    <w:basedOn w:val="DefaultParagraphFont"/>
    <w:uiPriority w:val="99"/>
    <w:semiHidden/>
    <w:unhideWhenUsed/>
    <w:rsid w:val="00DF2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876301">
      <w:bodyDiv w:val="1"/>
      <w:marLeft w:val="0"/>
      <w:marRight w:val="0"/>
      <w:marTop w:val="0"/>
      <w:marBottom w:val="0"/>
      <w:divBdr>
        <w:top w:val="none" w:sz="0" w:space="0" w:color="auto"/>
        <w:left w:val="none" w:sz="0" w:space="0" w:color="auto"/>
        <w:bottom w:val="none" w:sz="0" w:space="0" w:color="auto"/>
        <w:right w:val="none" w:sz="0" w:space="0" w:color="auto"/>
      </w:divBdr>
    </w:div>
    <w:div w:id="365326364">
      <w:bodyDiv w:val="1"/>
      <w:marLeft w:val="0"/>
      <w:marRight w:val="0"/>
      <w:marTop w:val="0"/>
      <w:marBottom w:val="0"/>
      <w:divBdr>
        <w:top w:val="none" w:sz="0" w:space="0" w:color="auto"/>
        <w:left w:val="none" w:sz="0" w:space="0" w:color="auto"/>
        <w:bottom w:val="none" w:sz="0" w:space="0" w:color="auto"/>
        <w:right w:val="none" w:sz="0" w:space="0" w:color="auto"/>
      </w:divBdr>
    </w:div>
    <w:div w:id="711418926">
      <w:bodyDiv w:val="1"/>
      <w:marLeft w:val="0"/>
      <w:marRight w:val="0"/>
      <w:marTop w:val="0"/>
      <w:marBottom w:val="0"/>
      <w:divBdr>
        <w:top w:val="none" w:sz="0" w:space="0" w:color="auto"/>
        <w:left w:val="none" w:sz="0" w:space="0" w:color="auto"/>
        <w:bottom w:val="none" w:sz="0" w:space="0" w:color="auto"/>
        <w:right w:val="none" w:sz="0" w:space="0" w:color="auto"/>
      </w:divBdr>
    </w:div>
    <w:div w:id="144947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mcgoldrick@rcdom.org.uk"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Whyte</dc:creator>
  <cp:keywords/>
  <dc:description/>
  <cp:lastModifiedBy>Kathleen Whyte</cp:lastModifiedBy>
  <cp:revision>1</cp:revision>
  <cp:lastPrinted>2024-09-17T13:41:00Z</cp:lastPrinted>
  <dcterms:created xsi:type="dcterms:W3CDTF">2024-09-17T13:06:00Z</dcterms:created>
  <dcterms:modified xsi:type="dcterms:W3CDTF">2024-09-17T13:59:00Z</dcterms:modified>
</cp:coreProperties>
</file>